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2060"/>
          <w:sz w:val="56"/>
          <w:szCs w:val="56"/>
        </w:rPr>
      </w:pPr>
      <w:bookmarkStart w:colFirst="0" w:colLast="0" w:name="_gjdgxs" w:id="0"/>
      <w:bookmarkEnd w:id="0"/>
      <w:r w:rsidDel="00000000" w:rsidR="00000000" w:rsidRPr="00000000">
        <w:rPr>
          <w:b w:val="1"/>
          <w:color w:val="002060"/>
          <w:sz w:val="56"/>
          <w:szCs w:val="56"/>
          <w:rtl w:val="0"/>
        </w:rPr>
        <w:t xml:space="preserve">Framework for teaching online – Early Stage 1 sample</w:t>
      </w:r>
    </w:p>
    <w:p w:rsidR="00000000" w:rsidDel="00000000" w:rsidP="00000000" w:rsidRDefault="00000000" w:rsidRPr="00000000" w14:paraId="00000002">
      <w:pPr>
        <w:rPr/>
      </w:pPr>
      <w:r w:rsidDel="00000000" w:rsidR="00000000" w:rsidRPr="00000000">
        <w:rPr>
          <w:rtl w:val="0"/>
        </w:rPr>
        <w:t xml:space="preserve">You will need access to a digital device and help from a parent/carer to complete the following activities. Approximate times for each activity will be shared on our Class Team.</w:t>
      </w:r>
    </w:p>
    <w:tbl>
      <w:tblPr>
        <w:tblStyle w:val="Table1"/>
        <w:tblW w:w="14511.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A0"/>
      </w:tblPr>
      <w:tblGrid>
        <w:gridCol w:w="1268"/>
        <w:gridCol w:w="2650"/>
        <w:gridCol w:w="2650"/>
        <w:gridCol w:w="2650"/>
        <w:gridCol w:w="2650"/>
        <w:gridCol w:w="2644"/>
        <w:tblGridChange w:id="0">
          <w:tblGrid>
            <w:gridCol w:w="1268"/>
            <w:gridCol w:w="2650"/>
            <w:gridCol w:w="2650"/>
            <w:gridCol w:w="2650"/>
            <w:gridCol w:w="2650"/>
            <w:gridCol w:w="2644"/>
          </w:tblGrid>
        </w:tblGridChange>
      </w:tblGrid>
      <w:tr>
        <w:tc>
          <w:tcPr/>
          <w:p w:rsidR="00000000" w:rsidDel="00000000" w:rsidP="00000000" w:rsidRDefault="00000000" w:rsidRPr="00000000" w14:paraId="00000003">
            <w:pPr>
              <w:spacing w:after="192" w:before="192" w:lineRule="auto"/>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t xml:space="preserve">Monday</w:t>
            </w:r>
          </w:p>
        </w:tc>
        <w:tc>
          <w:tcPr/>
          <w:p w:rsidR="00000000" w:rsidDel="00000000" w:rsidP="00000000" w:rsidRDefault="00000000" w:rsidRPr="00000000" w14:paraId="00000005">
            <w:pPr>
              <w:rPr/>
            </w:pPr>
            <w:r w:rsidDel="00000000" w:rsidR="00000000" w:rsidRPr="00000000">
              <w:rPr>
                <w:rtl w:val="0"/>
              </w:rPr>
              <w:t xml:space="preserve">Tuesday</w:t>
            </w:r>
          </w:p>
        </w:tc>
        <w:tc>
          <w:tcPr/>
          <w:p w:rsidR="00000000" w:rsidDel="00000000" w:rsidP="00000000" w:rsidRDefault="00000000" w:rsidRPr="00000000" w14:paraId="00000006">
            <w:pPr>
              <w:rPr/>
            </w:pPr>
            <w:r w:rsidDel="00000000" w:rsidR="00000000" w:rsidRPr="00000000">
              <w:rPr>
                <w:rtl w:val="0"/>
              </w:rPr>
              <w:t xml:space="preserve">Wednesday</w:t>
            </w:r>
          </w:p>
        </w:tc>
        <w:tc>
          <w:tcPr/>
          <w:p w:rsidR="00000000" w:rsidDel="00000000" w:rsidP="00000000" w:rsidRDefault="00000000" w:rsidRPr="00000000" w14:paraId="00000007">
            <w:pPr>
              <w:rPr/>
            </w:pPr>
            <w:r w:rsidDel="00000000" w:rsidR="00000000" w:rsidRPr="00000000">
              <w:rPr>
                <w:rtl w:val="0"/>
              </w:rPr>
              <w:t xml:space="preserve">Thursday</w:t>
            </w:r>
          </w:p>
        </w:tc>
        <w:tc>
          <w:tcPr/>
          <w:p w:rsidR="00000000" w:rsidDel="00000000" w:rsidP="00000000" w:rsidRDefault="00000000" w:rsidRPr="00000000" w14:paraId="00000008">
            <w:pPr>
              <w:rPr/>
            </w:pPr>
            <w:r w:rsidDel="00000000" w:rsidR="00000000" w:rsidRPr="00000000">
              <w:rPr>
                <w:rtl w:val="0"/>
              </w:rPr>
              <w:t xml:space="preserve">Friday</w:t>
            </w:r>
          </w:p>
        </w:tc>
      </w:tr>
      <w:tr>
        <w:tc>
          <w:tcPr/>
          <w:p w:rsidR="00000000" w:rsidDel="00000000" w:rsidP="00000000" w:rsidRDefault="00000000" w:rsidRPr="00000000" w14:paraId="00000009">
            <w:pPr>
              <w:rPr/>
            </w:pPr>
            <w:r w:rsidDel="00000000" w:rsidR="00000000" w:rsidRPr="00000000">
              <w:rPr>
                <w:rtl w:val="0"/>
              </w:rPr>
              <w:t xml:space="preserve">Task</w:t>
            </w:r>
          </w:p>
        </w:tc>
        <w:tc>
          <w:tcPr/>
          <w:p w:rsidR="00000000" w:rsidDel="00000000" w:rsidP="00000000" w:rsidRDefault="00000000" w:rsidRPr="00000000" w14:paraId="0000000A">
            <w:pPr>
              <w:rPr/>
            </w:pPr>
            <w:r w:rsidDel="00000000" w:rsidR="00000000" w:rsidRPr="00000000">
              <w:rPr>
                <w:rtl w:val="0"/>
              </w:rPr>
              <w:t xml:space="preserve">Can you dress yourself today?</w:t>
            </w:r>
          </w:p>
        </w:tc>
        <w:tc>
          <w:tcPr/>
          <w:p w:rsidR="00000000" w:rsidDel="00000000" w:rsidP="00000000" w:rsidRDefault="00000000" w:rsidRPr="00000000" w14:paraId="0000000B">
            <w:pPr>
              <w:rPr/>
            </w:pPr>
            <w:r w:rsidDel="00000000" w:rsidR="00000000" w:rsidRPr="00000000">
              <w:rPr>
                <w:rtl w:val="0"/>
              </w:rPr>
              <w:t xml:space="preserve">Can you help make lunch?</w:t>
            </w:r>
          </w:p>
        </w:tc>
        <w:tc>
          <w:tcPr/>
          <w:p w:rsidR="00000000" w:rsidDel="00000000" w:rsidP="00000000" w:rsidRDefault="00000000" w:rsidRPr="00000000" w14:paraId="0000000C">
            <w:pPr>
              <w:rPr/>
            </w:pPr>
            <w:r w:rsidDel="00000000" w:rsidR="00000000" w:rsidRPr="00000000">
              <w:rPr>
                <w:rtl w:val="0"/>
              </w:rPr>
              <w:t xml:space="preserve">Can you make your bed today?</w:t>
            </w:r>
          </w:p>
        </w:tc>
        <w:tc>
          <w:tcPr/>
          <w:p w:rsidR="00000000" w:rsidDel="00000000" w:rsidP="00000000" w:rsidRDefault="00000000" w:rsidRPr="00000000" w14:paraId="0000000D">
            <w:pPr>
              <w:rPr/>
            </w:pPr>
            <w:r w:rsidDel="00000000" w:rsidR="00000000" w:rsidRPr="00000000">
              <w:rPr>
                <w:rtl w:val="0"/>
              </w:rPr>
              <w:t xml:space="preserve">Can you set the table for dinner tonight?</w:t>
            </w:r>
          </w:p>
        </w:tc>
        <w:tc>
          <w:tcPr/>
          <w:p w:rsidR="00000000" w:rsidDel="00000000" w:rsidP="00000000" w:rsidRDefault="00000000" w:rsidRPr="00000000" w14:paraId="0000000E">
            <w:pPr>
              <w:rPr/>
            </w:pPr>
            <w:r w:rsidDel="00000000" w:rsidR="00000000" w:rsidRPr="00000000">
              <w:rPr>
                <w:rtl w:val="0"/>
              </w:rPr>
              <w:t xml:space="preserve">Can you organise your toys or books?</w:t>
            </w:r>
          </w:p>
        </w:tc>
      </w:tr>
      <w:tr>
        <w:tc>
          <w:tcPr/>
          <w:p w:rsidR="00000000" w:rsidDel="00000000" w:rsidP="00000000" w:rsidRDefault="00000000" w:rsidRPr="00000000" w14:paraId="0000000F">
            <w:pPr>
              <w:rPr/>
            </w:pPr>
            <w:r w:rsidDel="00000000" w:rsidR="00000000" w:rsidRPr="00000000">
              <w:rPr>
                <w:rtl w:val="0"/>
              </w:rPr>
              <w:t xml:space="preserve">Morning</w:t>
            </w:r>
          </w:p>
        </w:tc>
        <w:tc>
          <w:tcPr/>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1">
            <w:pPr>
              <w:rPr/>
            </w:pPr>
            <w:r w:rsidDel="00000000" w:rsidR="00000000" w:rsidRPr="00000000">
              <w:rPr>
                <w:rtl w:val="0"/>
              </w:rPr>
              <w:t xml:space="preserve">Visit our Class Team (using Microsoft TEAMS) to check your sounds and sight words for the week. </w:t>
            </w:r>
          </w:p>
          <w:p w:rsidR="00000000" w:rsidDel="00000000" w:rsidP="00000000" w:rsidRDefault="00000000" w:rsidRPr="00000000" w14:paraId="00000012">
            <w:pPr>
              <w:rPr/>
            </w:pPr>
            <w:hyperlink r:id="rId6">
              <w:r w:rsidDel="00000000" w:rsidR="00000000" w:rsidRPr="00000000">
                <w:rPr>
                  <w:rFonts w:ascii="Arial" w:cs="Arial" w:eastAsia="Arial" w:hAnsi="Arial"/>
                  <w:color w:val="2f5496"/>
                  <w:sz w:val="22"/>
                  <w:szCs w:val="22"/>
                  <w:u w:val="single"/>
                  <w:rtl w:val="0"/>
                </w:rPr>
                <w:t xml:space="preserve">Play Phonics Pop from ICT games</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Write the sounds you popped into your scrapbook or type them into our Class Team. </w:t>
            </w:r>
          </w:p>
          <w:p w:rsidR="00000000" w:rsidDel="00000000" w:rsidP="00000000" w:rsidRDefault="00000000" w:rsidRPr="00000000" w14:paraId="00000014">
            <w:pPr>
              <w:rPr/>
            </w:pPr>
            <w:r w:rsidDel="00000000" w:rsidR="00000000" w:rsidRPr="00000000">
              <w:rPr>
                <w:rtl w:val="0"/>
              </w:rPr>
              <w:t xml:space="preserve">Make your sight words or letters out of playdough. Upload a photo of your work to our Class Team.</w:t>
            </w:r>
          </w:p>
          <w:p w:rsidR="00000000" w:rsidDel="00000000" w:rsidP="00000000" w:rsidRDefault="00000000" w:rsidRPr="00000000" w14:paraId="00000015">
            <w:pPr>
              <w:rPr/>
            </w:pPr>
            <w:r w:rsidDel="00000000" w:rsidR="00000000" w:rsidRPr="00000000">
              <w:rPr>
                <w:rtl w:val="0"/>
              </w:rPr>
              <w:t xml:space="preserve">Read a book with your parent/carer. Record a video of you retelling what happened in the beginning, middle and end of the story. Upload the video to our Class Team.</w:t>
            </w:r>
          </w:p>
          <w:p w:rsidR="00000000" w:rsidDel="00000000" w:rsidP="00000000" w:rsidRDefault="00000000" w:rsidRPr="00000000" w14:paraId="00000016">
            <w:pPr>
              <w:rPr/>
            </w:pPr>
            <w:r w:rsidDel="00000000" w:rsidR="00000000" w:rsidRPr="00000000">
              <w:rPr>
                <w:rtl w:val="0"/>
              </w:rPr>
              <w:t xml:space="preserve">Where is the story taking place? How do you know? Discuss with your parent/carer.</w:t>
            </w:r>
          </w:p>
        </w:tc>
        <w:tc>
          <w:tcPr/>
          <w:p w:rsidR="00000000" w:rsidDel="00000000" w:rsidP="00000000" w:rsidRDefault="00000000" w:rsidRPr="00000000" w14:paraId="0000001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8">
            <w:pPr>
              <w:rPr/>
            </w:pPr>
            <w:r w:rsidDel="00000000" w:rsidR="00000000" w:rsidRPr="00000000">
              <w:rPr>
                <w:rtl w:val="0"/>
              </w:rPr>
              <w:t xml:space="preserve">Practise writing your name in your scrap book.</w:t>
            </w:r>
          </w:p>
          <w:p w:rsidR="00000000" w:rsidDel="00000000" w:rsidP="00000000" w:rsidRDefault="00000000" w:rsidRPr="00000000" w14:paraId="00000019">
            <w:pPr>
              <w:rPr/>
            </w:pPr>
            <w:r w:rsidDel="00000000" w:rsidR="00000000" w:rsidRPr="00000000">
              <w:rPr>
                <w:rtl w:val="0"/>
              </w:rPr>
              <w:t xml:space="preserve">Play the </w:t>
            </w:r>
            <w:hyperlink r:id="rId7">
              <w:r w:rsidDel="00000000" w:rsidR="00000000" w:rsidRPr="00000000">
                <w:rPr>
                  <w:rFonts w:ascii="Arial" w:cs="Arial" w:eastAsia="Arial" w:hAnsi="Arial"/>
                  <w:color w:val="2f5496"/>
                  <w:sz w:val="22"/>
                  <w:szCs w:val="22"/>
                  <w:u w:val="single"/>
                  <w:rtl w:val="0"/>
                </w:rPr>
                <w:t xml:space="preserve">ABC match game from Read, Write, Think</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Read a book with a parent/carer. Locate interesting words in the story and discuss them.</w:t>
            </w:r>
          </w:p>
          <w:p w:rsidR="00000000" w:rsidDel="00000000" w:rsidP="00000000" w:rsidRDefault="00000000" w:rsidRPr="00000000" w14:paraId="0000001B">
            <w:pPr>
              <w:rPr/>
            </w:pPr>
            <w:r w:rsidDel="00000000" w:rsidR="00000000" w:rsidRPr="00000000">
              <w:rPr>
                <w:rtl w:val="0"/>
              </w:rPr>
              <w:t xml:space="preserve">Identify all the characters in the story and talk about them with your parent/carer.</w:t>
            </w:r>
          </w:p>
          <w:p w:rsidR="00000000" w:rsidDel="00000000" w:rsidP="00000000" w:rsidRDefault="00000000" w:rsidRPr="00000000" w14:paraId="0000001C">
            <w:pPr>
              <w:rPr/>
            </w:pPr>
            <w:r w:rsidDel="00000000" w:rsidR="00000000" w:rsidRPr="00000000">
              <w:rPr>
                <w:rtl w:val="0"/>
              </w:rPr>
              <w:t xml:space="preserve">Verbally describe one of the characters – What do they look like? What do they do? What do they like/dislike? Upload the video to our Class Team.</w:t>
            </w:r>
          </w:p>
          <w:p w:rsidR="00000000" w:rsidDel="00000000" w:rsidP="00000000" w:rsidRDefault="00000000" w:rsidRPr="00000000" w14:paraId="0000001D">
            <w:pPr>
              <w:rPr/>
            </w:pPr>
            <w:r w:rsidDel="00000000" w:rsidR="00000000" w:rsidRPr="00000000">
              <w:rPr>
                <w:rtl w:val="0"/>
              </w:rPr>
              <w:t xml:space="preserve">Draw this character and write or include labels. Add lots of detail. Upload the image to Class Team.  </w:t>
            </w:r>
          </w:p>
        </w:tc>
        <w:tc>
          <w:tcPr/>
          <w:p w:rsidR="00000000" w:rsidDel="00000000" w:rsidP="00000000" w:rsidRDefault="00000000" w:rsidRPr="00000000" w14:paraId="0000001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F">
            <w:pPr>
              <w:rPr/>
            </w:pPr>
            <w:r w:rsidDel="00000000" w:rsidR="00000000" w:rsidRPr="00000000">
              <w:rPr>
                <w:rtl w:val="0"/>
              </w:rPr>
              <w:t xml:space="preserve">Watch </w:t>
            </w:r>
            <w:hyperlink r:id="rId8">
              <w:r w:rsidDel="00000000" w:rsidR="00000000" w:rsidRPr="00000000">
                <w:rPr>
                  <w:rFonts w:ascii="Arial" w:cs="Arial" w:eastAsia="Arial" w:hAnsi="Arial"/>
                  <w:color w:val="2f5496"/>
                  <w:sz w:val="22"/>
                  <w:szCs w:val="22"/>
                  <w:u w:val="single"/>
                  <w:rtl w:val="0"/>
                </w:rPr>
                <w:t xml:space="preserve">the Diving Giraffes video from Literacy Shed</w:t>
              </w:r>
            </w:hyperlink>
            <w:r w:rsidDel="00000000" w:rsidR="00000000" w:rsidRPr="00000000">
              <w:rPr>
                <w:rtl w:val="0"/>
              </w:rPr>
              <w:t xml:space="preserve">. Meet with your class via your Class Team at 10am to discuss the video with your teacher and friends. </w:t>
            </w:r>
          </w:p>
          <w:p w:rsidR="00000000" w:rsidDel="00000000" w:rsidP="00000000" w:rsidRDefault="00000000" w:rsidRPr="00000000" w14:paraId="00000020">
            <w:pPr>
              <w:rPr/>
            </w:pPr>
            <w:r w:rsidDel="00000000" w:rsidR="00000000" w:rsidRPr="00000000">
              <w:rPr>
                <w:rtl w:val="0"/>
              </w:rPr>
              <w:t xml:space="preserve">Practise typing your name into our Class Team.</w:t>
            </w:r>
          </w:p>
          <w:p w:rsidR="00000000" w:rsidDel="00000000" w:rsidP="00000000" w:rsidRDefault="00000000" w:rsidRPr="00000000" w14:paraId="00000021">
            <w:pPr>
              <w:rPr/>
            </w:pPr>
            <w:r w:rsidDel="00000000" w:rsidR="00000000" w:rsidRPr="00000000">
              <w:rPr>
                <w:rtl w:val="0"/>
              </w:rPr>
              <w:t xml:space="preserve">Create four of your sight words out of pasta or rice. Upload a photo of your work into our Class Team.</w:t>
            </w:r>
          </w:p>
        </w:tc>
        <w:tc>
          <w:tcPr/>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3">
            <w:pPr>
              <w:rPr/>
            </w:pPr>
            <w:r w:rsidDel="00000000" w:rsidR="00000000" w:rsidRPr="00000000">
              <w:rPr>
                <w:rtl w:val="0"/>
              </w:rPr>
              <w:t xml:space="preserve">Meet with your class for an English lesson on our Class Team.</w:t>
            </w:r>
          </w:p>
          <w:p w:rsidR="00000000" w:rsidDel="00000000" w:rsidP="00000000" w:rsidRDefault="00000000" w:rsidRPr="00000000" w14:paraId="00000024">
            <w:pPr>
              <w:rPr/>
            </w:pPr>
            <w:r w:rsidDel="00000000" w:rsidR="00000000" w:rsidRPr="00000000">
              <w:rPr>
                <w:rtl w:val="0"/>
              </w:rPr>
              <w:t xml:space="preserve">Play </w:t>
            </w:r>
            <w:hyperlink r:id="rId9">
              <w:r w:rsidDel="00000000" w:rsidR="00000000" w:rsidRPr="00000000">
                <w:rPr>
                  <w:rFonts w:ascii="Arial" w:cs="Arial" w:eastAsia="Arial" w:hAnsi="Arial"/>
                  <w:color w:val="2f5496"/>
                  <w:sz w:val="22"/>
                  <w:szCs w:val="22"/>
                  <w:u w:val="single"/>
                  <w:rtl w:val="0"/>
                </w:rPr>
                <w:t xml:space="preserve">Phonics Pop from ICT games</w:t>
              </w:r>
            </w:hyperlink>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t xml:space="preserve">Write the sounds you popped into your scrapbook or type them into our Class Team. </w:t>
            </w:r>
          </w:p>
          <w:p w:rsidR="00000000" w:rsidDel="00000000" w:rsidP="00000000" w:rsidRDefault="00000000" w:rsidRPr="00000000" w14:paraId="00000026">
            <w:pPr>
              <w:rPr/>
            </w:pPr>
            <w:r w:rsidDel="00000000" w:rsidR="00000000" w:rsidRPr="00000000">
              <w:rPr>
                <w:rtl w:val="0"/>
              </w:rPr>
              <w:t xml:space="preserve">Pretend you are hosting a big party! What food would you like? What food would your guests like? Draw/write a shopping list and upload to our Class Team.</w:t>
            </w:r>
          </w:p>
        </w:tc>
        <w:tc>
          <w:tcPr/>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8">
            <w:pPr>
              <w:rPr/>
            </w:pPr>
            <w:r w:rsidDel="00000000" w:rsidR="00000000" w:rsidRPr="00000000">
              <w:rPr>
                <w:rtl w:val="0"/>
              </w:rPr>
              <w:t xml:space="preserve">Play the </w:t>
            </w:r>
            <w:hyperlink r:id="rId10">
              <w:r w:rsidDel="00000000" w:rsidR="00000000" w:rsidRPr="00000000">
                <w:rPr>
                  <w:rFonts w:ascii="Arial" w:cs="Arial" w:eastAsia="Arial" w:hAnsi="Arial"/>
                  <w:color w:val="2f5496"/>
                  <w:sz w:val="22"/>
                  <w:szCs w:val="22"/>
                  <w:u w:val="single"/>
                  <w:rtl w:val="0"/>
                </w:rPr>
                <w:t xml:space="preserve">ABC match game from Read, Write, Think</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Read a book with a family member. How did the characters feel in the story? Can you see any of your sight words in the story? Write them in your scrapbook. </w:t>
            </w:r>
          </w:p>
          <w:p w:rsidR="00000000" w:rsidDel="00000000" w:rsidP="00000000" w:rsidRDefault="00000000" w:rsidRPr="00000000" w14:paraId="0000002A">
            <w:pPr>
              <w:rPr/>
            </w:pPr>
            <w:r w:rsidDel="00000000" w:rsidR="00000000" w:rsidRPr="00000000">
              <w:rPr>
                <w:rtl w:val="0"/>
              </w:rPr>
              <w:t xml:space="preserve">Tell your parent/carer about the story. Who are the characters? What happens? Why would you recommend/not recommend this story to your school friends? Record the book title and recommendation, and upload to Class Team.</w:t>
            </w:r>
          </w:p>
          <w:p w:rsidR="00000000" w:rsidDel="00000000" w:rsidP="00000000" w:rsidRDefault="00000000" w:rsidRPr="00000000" w14:paraId="0000002B">
            <w:pPr>
              <w:rPr/>
            </w:pPr>
            <w:r w:rsidDel="00000000" w:rsidR="00000000" w:rsidRPr="00000000">
              <w:rPr>
                <w:rtl w:val="0"/>
              </w:rPr>
              <w:t xml:space="preserve">Make your sight words or letters out of playdough. Upload a photo of your work into our Class Team.</w:t>
            </w:r>
          </w:p>
        </w:tc>
      </w:tr>
      <w:tr>
        <w:tc>
          <w:tcPr/>
          <w:p w:rsidR="00000000" w:rsidDel="00000000" w:rsidP="00000000" w:rsidRDefault="00000000" w:rsidRPr="00000000" w14:paraId="0000002C">
            <w:pPr>
              <w:rPr/>
            </w:pPr>
            <w:r w:rsidDel="00000000" w:rsidR="00000000" w:rsidRPr="00000000">
              <w:rPr>
                <w:rtl w:val="0"/>
              </w:rPr>
              <w:t xml:space="preserve">Break</w:t>
            </w:r>
          </w:p>
        </w:tc>
        <w:tc>
          <w:tcPr/>
          <w:p w:rsidR="00000000" w:rsidDel="00000000" w:rsidP="00000000" w:rsidRDefault="00000000" w:rsidRPr="00000000" w14:paraId="0000002D">
            <w:pPr>
              <w:rPr/>
            </w:pPr>
            <w:r w:rsidDel="00000000" w:rsidR="00000000" w:rsidRPr="00000000">
              <w:rPr>
                <w:rtl w:val="0"/>
              </w:rPr>
              <w:t xml:space="preserve">Join your class for a virtual break.</w:t>
            </w:r>
          </w:p>
        </w:tc>
        <w:tc>
          <w:tcPr/>
          <w:p w:rsidR="00000000" w:rsidDel="00000000" w:rsidP="00000000" w:rsidRDefault="00000000" w:rsidRPr="00000000" w14:paraId="0000002E">
            <w:pPr>
              <w:rPr/>
            </w:pPr>
            <w:r w:rsidDel="00000000" w:rsidR="00000000" w:rsidRPr="00000000">
              <w:rPr>
                <w:rtl w:val="0"/>
              </w:rPr>
              <w:t xml:space="preserve">Join your class for a virtual break.</w:t>
            </w:r>
          </w:p>
        </w:tc>
        <w:tc>
          <w:tcPr/>
          <w:p w:rsidR="00000000" w:rsidDel="00000000" w:rsidP="00000000" w:rsidRDefault="00000000" w:rsidRPr="00000000" w14:paraId="0000002F">
            <w:pPr>
              <w:rPr/>
            </w:pPr>
            <w:r w:rsidDel="00000000" w:rsidR="00000000" w:rsidRPr="00000000">
              <w:rPr>
                <w:rtl w:val="0"/>
              </w:rPr>
              <w:t xml:space="preserve">Join your class for a virtual break.</w:t>
            </w:r>
          </w:p>
        </w:tc>
        <w:tc>
          <w:tcPr/>
          <w:p w:rsidR="00000000" w:rsidDel="00000000" w:rsidP="00000000" w:rsidRDefault="00000000" w:rsidRPr="00000000" w14:paraId="00000030">
            <w:pPr>
              <w:rPr/>
            </w:pPr>
            <w:r w:rsidDel="00000000" w:rsidR="00000000" w:rsidRPr="00000000">
              <w:rPr>
                <w:rtl w:val="0"/>
              </w:rPr>
              <w:t xml:space="preserve">Join your class for a virtual break.</w:t>
            </w:r>
          </w:p>
        </w:tc>
        <w:tc>
          <w:tcPr/>
          <w:p w:rsidR="00000000" w:rsidDel="00000000" w:rsidP="00000000" w:rsidRDefault="00000000" w:rsidRPr="00000000" w14:paraId="00000031">
            <w:pPr>
              <w:rPr/>
            </w:pPr>
            <w:r w:rsidDel="00000000" w:rsidR="00000000" w:rsidRPr="00000000">
              <w:rPr>
                <w:rtl w:val="0"/>
              </w:rPr>
              <w:t xml:space="preserve">Join your class for a virtual break.</w:t>
            </w:r>
          </w:p>
        </w:tc>
      </w:tr>
      <w:tr>
        <w:tc>
          <w:tcPr/>
          <w:p w:rsidR="00000000" w:rsidDel="00000000" w:rsidP="00000000" w:rsidRDefault="00000000" w:rsidRPr="00000000" w14:paraId="00000032">
            <w:pPr>
              <w:rPr/>
            </w:pPr>
            <w:r w:rsidDel="00000000" w:rsidR="00000000" w:rsidRPr="00000000">
              <w:rPr>
                <w:rtl w:val="0"/>
              </w:rPr>
              <w:t xml:space="preserve">Middle</w:t>
            </w:r>
          </w:p>
        </w:tc>
        <w:tc>
          <w:tcPr/>
          <w:p w:rsidR="00000000" w:rsidDel="00000000" w:rsidP="00000000" w:rsidRDefault="00000000" w:rsidRPr="00000000" w14:paraId="000000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34">
            <w:pPr>
              <w:rPr/>
            </w:pPr>
            <w:r w:rsidDel="00000000" w:rsidR="00000000" w:rsidRPr="00000000">
              <w:rPr>
                <w:rtl w:val="0"/>
              </w:rPr>
              <w:t xml:space="preserve">Ask someone at home to help you find 20 objects. Join your class and teacher via our Class Team for a mathematics lesson at 12pm (teacher resource for the lesson: </w:t>
            </w:r>
            <w:hyperlink r:id="rId11">
              <w:r w:rsidDel="00000000" w:rsidR="00000000" w:rsidRPr="00000000">
                <w:rPr>
                  <w:rFonts w:ascii="Arial" w:cs="Arial" w:eastAsia="Arial" w:hAnsi="Arial"/>
                  <w:color w:val="2f5496"/>
                  <w:sz w:val="22"/>
                  <w:szCs w:val="22"/>
                  <w:u w:val="single"/>
                  <w:rtl w:val="0"/>
                </w:rPr>
                <w:t xml:space="preserve">Developing Early Numeracy Strategies</w:t>
              </w:r>
            </w:hyperlink>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Watch a counting to 20 video. Practise counting forwards, saying one number word for each item you count. Count forwards to 20; count backwards from 20, taking one item away for each number word you say; and try counting forwards or backwards from any starting quantity (for example, you might already have 5 things and you want to start from there)</w:t>
            </w:r>
          </w:p>
          <w:p w:rsidR="00000000" w:rsidDel="00000000" w:rsidP="00000000" w:rsidRDefault="00000000" w:rsidRPr="00000000" w14:paraId="00000036">
            <w:pPr>
              <w:rPr/>
            </w:pPr>
            <w:r w:rsidDel="00000000" w:rsidR="00000000" w:rsidRPr="00000000">
              <w:rPr>
                <w:rtl w:val="0"/>
              </w:rPr>
              <w:t xml:space="preserve">Count how many steps it takes to get from the bedroom to the bathroom and back.</w:t>
            </w:r>
          </w:p>
        </w:tc>
        <w:tc>
          <w:tcPr/>
          <w:p w:rsidR="00000000" w:rsidDel="00000000" w:rsidP="00000000" w:rsidRDefault="00000000" w:rsidRPr="00000000" w14:paraId="0000003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8">
            <w:pPr>
              <w:rPr/>
            </w:pPr>
            <w:r w:rsidDel="00000000" w:rsidR="00000000" w:rsidRPr="00000000">
              <w:rPr>
                <w:rtl w:val="0"/>
              </w:rPr>
              <w:t xml:space="preserve">Play the </w:t>
            </w:r>
            <w:hyperlink r:id="rId12">
              <w:r w:rsidDel="00000000" w:rsidR="00000000" w:rsidRPr="00000000">
                <w:rPr>
                  <w:rFonts w:ascii="Arial" w:cs="Arial" w:eastAsia="Arial" w:hAnsi="Arial"/>
                  <w:color w:val="2f5496"/>
                  <w:sz w:val="22"/>
                  <w:szCs w:val="22"/>
                  <w:u w:val="single"/>
                  <w:rtl w:val="0"/>
                </w:rPr>
                <w:t xml:space="preserve">matching numbers game from NRich</w:t>
              </w:r>
            </w:hyperlink>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t xml:space="preserve">Number hunt: what numbers can you find in your house? Can you find the numbers from zero to twenty? You might find numbers on a remote control or a clock. Can you find numbers on shoes, on food in the cupboard or in the fridge? Upload three of the photos to our Class Team.</w:t>
            </w:r>
          </w:p>
          <w:p w:rsidR="00000000" w:rsidDel="00000000" w:rsidP="00000000" w:rsidRDefault="00000000" w:rsidRPr="00000000" w14:paraId="0000003A">
            <w:pPr>
              <w:rPr/>
            </w:pPr>
            <w:r w:rsidDel="00000000" w:rsidR="00000000" w:rsidRPr="00000000">
              <w:rPr>
                <w:rtl w:val="0"/>
              </w:rPr>
              <w:t xml:space="preserve">Play a board game with a family member, for example Snakes and ladders.</w:t>
            </w:r>
          </w:p>
        </w:tc>
        <w:tc>
          <w:tcPr/>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C">
            <w:pPr>
              <w:rPr/>
            </w:pPr>
            <w:r w:rsidDel="00000000" w:rsidR="00000000" w:rsidRPr="00000000">
              <w:rPr>
                <w:rtl w:val="0"/>
              </w:rPr>
              <w:t xml:space="preserve">Meet with your teacher via our Class Team for a mathematics lesson (teacher resource for the lesson: </w:t>
            </w:r>
            <w:hyperlink r:id="rId13">
              <w:r w:rsidDel="00000000" w:rsidR="00000000" w:rsidRPr="00000000">
                <w:rPr>
                  <w:rFonts w:ascii="Arial" w:cs="Arial" w:eastAsia="Arial" w:hAnsi="Arial"/>
                  <w:color w:val="2f5496"/>
                  <w:sz w:val="22"/>
                  <w:szCs w:val="22"/>
                  <w:u w:val="single"/>
                  <w:rtl w:val="0"/>
                </w:rPr>
                <w:t xml:space="preserve">fractions, pikelets and lamingtons</w:t>
              </w:r>
            </w:hyperlink>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Practise cutting a piece of paper in half. How do you know that the parts are equal?</w:t>
            </w:r>
          </w:p>
          <w:p w:rsidR="00000000" w:rsidDel="00000000" w:rsidP="00000000" w:rsidRDefault="00000000" w:rsidRPr="00000000" w14:paraId="0000003E">
            <w:pPr>
              <w:rPr/>
            </w:pPr>
            <w:r w:rsidDel="00000000" w:rsidR="00000000" w:rsidRPr="00000000">
              <w:rPr>
                <w:rtl w:val="0"/>
              </w:rPr>
              <w:t xml:space="preserve">Go on a ‘half hunt’ around your house. Take photos of things that are in half. Upload 3 photos to our Class Team.</w:t>
            </w:r>
          </w:p>
        </w:tc>
        <w:tc>
          <w:tcPr/>
          <w:p w:rsidR="00000000" w:rsidDel="00000000" w:rsidP="00000000" w:rsidRDefault="00000000" w:rsidRPr="00000000" w14:paraId="0000003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40">
            <w:pPr>
              <w:rPr/>
            </w:pPr>
            <w:r w:rsidDel="00000000" w:rsidR="00000000" w:rsidRPr="00000000">
              <w:rPr>
                <w:rtl w:val="0"/>
              </w:rPr>
              <w:t xml:space="preserve">Play the </w:t>
            </w:r>
            <w:hyperlink r:id="rId14">
              <w:r w:rsidDel="00000000" w:rsidR="00000000" w:rsidRPr="00000000">
                <w:rPr>
                  <w:rFonts w:ascii="Arial" w:cs="Arial" w:eastAsia="Arial" w:hAnsi="Arial"/>
                  <w:color w:val="2f5496"/>
                  <w:sz w:val="22"/>
                  <w:szCs w:val="22"/>
                  <w:u w:val="single"/>
                  <w:rtl w:val="0"/>
                </w:rPr>
                <w:t xml:space="preserve">ABCya patterns</w:t>
              </w:r>
            </w:hyperlink>
            <w:r w:rsidDel="00000000" w:rsidR="00000000" w:rsidRPr="00000000">
              <w:rPr>
                <w:rtl w:val="0"/>
              </w:rPr>
              <w:t xml:space="preserve"> game.</w:t>
            </w:r>
          </w:p>
          <w:p w:rsidR="00000000" w:rsidDel="00000000" w:rsidP="00000000" w:rsidRDefault="00000000" w:rsidRPr="00000000" w14:paraId="00000041">
            <w:pPr>
              <w:rPr/>
            </w:pPr>
            <w:r w:rsidDel="00000000" w:rsidR="00000000" w:rsidRPr="00000000">
              <w:rPr>
                <w:rtl w:val="0"/>
              </w:rPr>
              <w:t xml:space="preserve"> Make a repeating pattern using counters or blocks. Upload a photo of your pattern to our Class Team. </w:t>
            </w:r>
          </w:p>
          <w:p w:rsidR="00000000" w:rsidDel="00000000" w:rsidP="00000000" w:rsidRDefault="00000000" w:rsidRPr="00000000" w14:paraId="00000042">
            <w:pPr>
              <w:rPr/>
            </w:pPr>
            <w:r w:rsidDel="00000000" w:rsidR="00000000" w:rsidRPr="00000000">
              <w:rPr>
                <w:rtl w:val="0"/>
              </w:rPr>
              <w:t xml:space="preserve">Describe your pattern by recording your voice on our Class Team or writing a sentence about it.</w:t>
            </w:r>
          </w:p>
        </w:tc>
        <w:tc>
          <w:tcPr/>
          <w:p w:rsidR="00000000" w:rsidDel="00000000" w:rsidP="00000000" w:rsidRDefault="00000000" w:rsidRPr="00000000" w14:paraId="0000004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PDHPE</w:t>
            </w:r>
          </w:p>
          <w:p w:rsidR="00000000" w:rsidDel="00000000" w:rsidP="00000000" w:rsidRDefault="00000000" w:rsidRPr="00000000" w14:paraId="00000044">
            <w:pPr>
              <w:rPr/>
            </w:pPr>
            <w:r w:rsidDel="00000000" w:rsidR="00000000" w:rsidRPr="00000000">
              <w:rPr>
                <w:rtl w:val="0"/>
              </w:rPr>
              <w:t xml:space="preserve">Watch the </w:t>
            </w:r>
            <w:hyperlink r:id="rId15">
              <w:r w:rsidDel="00000000" w:rsidR="00000000" w:rsidRPr="00000000">
                <w:rPr>
                  <w:rFonts w:ascii="Arial" w:cs="Arial" w:eastAsia="Arial" w:hAnsi="Arial"/>
                  <w:color w:val="2f5496"/>
                  <w:sz w:val="22"/>
                  <w:szCs w:val="22"/>
                  <w:u w:val="single"/>
                  <w:rtl w:val="0"/>
                </w:rPr>
                <w:t xml:space="preserve">Fundamental Movement Skills video about catching</w:t>
              </w:r>
            </w:hyperlink>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Practise throwing and catching a ball with a family member.</w:t>
            </w:r>
          </w:p>
          <w:p w:rsidR="00000000" w:rsidDel="00000000" w:rsidP="00000000" w:rsidRDefault="00000000" w:rsidRPr="00000000" w14:paraId="00000046">
            <w:pPr>
              <w:rPr/>
            </w:pPr>
            <w:r w:rsidDel="00000000" w:rsidR="00000000" w:rsidRPr="00000000">
              <w:rPr>
                <w:rtl w:val="0"/>
              </w:rPr>
              <w:t xml:space="preserve">Draw three ways that you can keep your body healthy.</w:t>
            </w:r>
          </w:p>
        </w:tc>
      </w:tr>
      <w:tr>
        <w:tc>
          <w:tcPr/>
          <w:p w:rsidR="00000000" w:rsidDel="00000000" w:rsidP="00000000" w:rsidRDefault="00000000" w:rsidRPr="00000000" w14:paraId="00000047">
            <w:pPr>
              <w:rPr/>
            </w:pPr>
            <w:r w:rsidDel="00000000" w:rsidR="00000000" w:rsidRPr="00000000">
              <w:rPr>
                <w:rtl w:val="0"/>
              </w:rPr>
              <w:t xml:space="preserve">Break</w:t>
            </w:r>
          </w:p>
        </w:tc>
        <w:tc>
          <w:tcPr/>
          <w:p w:rsidR="00000000" w:rsidDel="00000000" w:rsidP="00000000" w:rsidRDefault="00000000" w:rsidRPr="00000000" w14:paraId="00000048">
            <w:pPr>
              <w:rPr/>
            </w:pPr>
            <w:r w:rsidDel="00000000" w:rsidR="00000000" w:rsidRPr="00000000">
              <w:rPr>
                <w:rtl w:val="0"/>
              </w:rPr>
              <w:t xml:space="preserve">Join your class for a virtual break.</w:t>
            </w:r>
          </w:p>
        </w:tc>
        <w:tc>
          <w:tcPr/>
          <w:p w:rsidR="00000000" w:rsidDel="00000000" w:rsidP="00000000" w:rsidRDefault="00000000" w:rsidRPr="00000000" w14:paraId="00000049">
            <w:pPr>
              <w:rPr/>
            </w:pPr>
            <w:r w:rsidDel="00000000" w:rsidR="00000000" w:rsidRPr="00000000">
              <w:rPr>
                <w:rtl w:val="0"/>
              </w:rPr>
              <w:t xml:space="preserve">Join your class for a virtual break.</w:t>
            </w:r>
          </w:p>
        </w:tc>
        <w:tc>
          <w:tcPr/>
          <w:p w:rsidR="00000000" w:rsidDel="00000000" w:rsidP="00000000" w:rsidRDefault="00000000" w:rsidRPr="00000000" w14:paraId="0000004A">
            <w:pPr>
              <w:rPr/>
            </w:pPr>
            <w:r w:rsidDel="00000000" w:rsidR="00000000" w:rsidRPr="00000000">
              <w:rPr>
                <w:rtl w:val="0"/>
              </w:rPr>
              <w:t xml:space="preserve">Join your class for a virtual break.</w:t>
            </w:r>
          </w:p>
        </w:tc>
        <w:tc>
          <w:tcPr/>
          <w:p w:rsidR="00000000" w:rsidDel="00000000" w:rsidP="00000000" w:rsidRDefault="00000000" w:rsidRPr="00000000" w14:paraId="0000004B">
            <w:pPr>
              <w:rPr/>
            </w:pPr>
            <w:r w:rsidDel="00000000" w:rsidR="00000000" w:rsidRPr="00000000">
              <w:rPr>
                <w:rtl w:val="0"/>
              </w:rPr>
              <w:t xml:space="preserve">Join your class for a virtual break.</w:t>
            </w:r>
          </w:p>
        </w:tc>
        <w:tc>
          <w:tcPr/>
          <w:p w:rsidR="00000000" w:rsidDel="00000000" w:rsidP="00000000" w:rsidRDefault="00000000" w:rsidRPr="00000000" w14:paraId="0000004C">
            <w:pPr>
              <w:rPr/>
            </w:pPr>
            <w:r w:rsidDel="00000000" w:rsidR="00000000" w:rsidRPr="00000000">
              <w:rPr>
                <w:rtl w:val="0"/>
              </w:rPr>
              <w:t xml:space="preserve">Join your class for a virtual break.</w:t>
            </w:r>
          </w:p>
        </w:tc>
      </w:tr>
      <w:tr>
        <w:tc>
          <w:tcPr/>
          <w:p w:rsidR="00000000" w:rsidDel="00000000" w:rsidP="00000000" w:rsidRDefault="00000000" w:rsidRPr="00000000" w14:paraId="0000004D">
            <w:pPr>
              <w:rPr/>
            </w:pPr>
            <w:r w:rsidDel="00000000" w:rsidR="00000000" w:rsidRPr="00000000">
              <w:rPr>
                <w:rtl w:val="0"/>
              </w:rPr>
              <w:t xml:space="preserve">Afternoon</w:t>
            </w:r>
          </w:p>
        </w:tc>
        <w:tc>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Imagine</w:t>
            </w:r>
          </w:p>
          <w:p w:rsidR="00000000" w:rsidDel="00000000" w:rsidP="00000000" w:rsidRDefault="00000000" w:rsidRPr="00000000" w14:paraId="0000004F">
            <w:pPr>
              <w:rPr/>
            </w:pPr>
            <w:r w:rsidDel="00000000" w:rsidR="00000000" w:rsidRPr="00000000">
              <w:rPr>
                <w:rtl w:val="0"/>
              </w:rPr>
              <w:t xml:space="preserve">Meet with your teacher via Teams to hear about your exciting project for the week! </w:t>
            </w:r>
          </w:p>
          <w:p w:rsidR="00000000" w:rsidDel="00000000" w:rsidP="00000000" w:rsidRDefault="00000000" w:rsidRPr="00000000" w14:paraId="00000050">
            <w:pPr>
              <w:rPr/>
            </w:pPr>
            <w:r w:rsidDel="00000000" w:rsidR="00000000" w:rsidRPr="00000000">
              <w:rPr>
                <w:rtl w:val="0"/>
              </w:rPr>
              <w:t xml:space="preserve">Your task is to design and create a cubby house that will fit in a room inside your house. Check with the people you live with about the best place to construct this.</w:t>
            </w:r>
          </w:p>
          <w:p w:rsidR="00000000" w:rsidDel="00000000" w:rsidP="00000000" w:rsidRDefault="00000000" w:rsidRPr="00000000" w14:paraId="00000051">
            <w:pPr>
              <w:rPr/>
            </w:pPr>
            <w:r w:rsidDel="00000000" w:rsidR="00000000" w:rsidRPr="00000000">
              <w:rPr>
                <w:rtl w:val="0"/>
              </w:rPr>
              <w:t xml:space="preserve">Dream big! Create an artwork of your ultimate cubby. Use the materials you have available and whichever form or technique you would like, including collage, sculpture, painting or drawing with pencils, textas or crayons. Make sure you use your equipment safely and respectfully, and always clean up after yourself! </w:t>
            </w:r>
          </w:p>
          <w:p w:rsidR="00000000" w:rsidDel="00000000" w:rsidP="00000000" w:rsidRDefault="00000000" w:rsidRPr="00000000" w14:paraId="00000052">
            <w:pPr>
              <w:rPr/>
            </w:pPr>
            <w:r w:rsidDel="00000000" w:rsidR="00000000" w:rsidRPr="00000000">
              <w:rPr>
                <w:rtl w:val="0"/>
              </w:rPr>
              <w:t xml:space="preserve">Take a photo of your artwork and try using different angles, filters or colours such as black and white or bright colours in your photo app on a device. Upload a photo of your artwork to our Class Team. </w:t>
            </w:r>
          </w:p>
          <w:p w:rsidR="00000000" w:rsidDel="00000000" w:rsidP="00000000" w:rsidRDefault="00000000" w:rsidRPr="00000000" w14:paraId="00000053">
            <w:pPr>
              <w:rPr/>
            </w:pPr>
            <w:r w:rsidDel="00000000" w:rsidR="00000000" w:rsidRPr="00000000">
              <w:rPr>
                <w:rtl w:val="0"/>
              </w:rPr>
              <w:t xml:space="preserve">(Creative Arts)</w:t>
            </w:r>
          </w:p>
        </w:tc>
        <w:tc>
          <w:tcPr/>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s>
              <w:spacing w:after="120" w:before="24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w:t>
            </w:r>
          </w:p>
          <w:p w:rsidR="00000000" w:rsidDel="00000000" w:rsidP="00000000" w:rsidRDefault="00000000" w:rsidRPr="00000000" w14:paraId="00000055">
            <w:pPr>
              <w:rPr/>
            </w:pPr>
            <w:r w:rsidDel="00000000" w:rsidR="00000000" w:rsidRPr="00000000">
              <w:rPr>
                <w:rtl w:val="0"/>
              </w:rPr>
              <w:t xml:space="preserve">Go on a material hunt in your house! What can you collect to make your cubby house tomorrow? For example, a pillow and a sheet or blocks. Ask a family member if they think you have chosen suitable materials and objects.</w:t>
            </w:r>
          </w:p>
          <w:p w:rsidR="00000000" w:rsidDel="00000000" w:rsidP="00000000" w:rsidRDefault="00000000" w:rsidRPr="00000000" w14:paraId="00000056">
            <w:pPr>
              <w:rPr/>
            </w:pPr>
            <w:r w:rsidDel="00000000" w:rsidR="00000000" w:rsidRPr="00000000">
              <w:rPr>
                <w:rtl w:val="0"/>
              </w:rPr>
              <w:t xml:space="preserve">(Science and Technology)</w:t>
            </w:r>
          </w:p>
          <w:p w:rsidR="00000000" w:rsidDel="00000000" w:rsidP="00000000" w:rsidRDefault="00000000" w:rsidRPr="00000000" w14:paraId="00000057">
            <w:pPr>
              <w:rPr/>
            </w:pPr>
            <w:r w:rsidDel="00000000" w:rsidR="00000000" w:rsidRPr="00000000">
              <w:rPr>
                <w:rtl w:val="0"/>
              </w:rPr>
              <w:t xml:space="preserve">Look at your artwork and the materials that you have gathered, draw a design plan of the cubby house that you will build tomorrow. Label your plan. </w:t>
            </w:r>
          </w:p>
          <w:p w:rsidR="00000000" w:rsidDel="00000000" w:rsidP="00000000" w:rsidRDefault="00000000" w:rsidRPr="00000000" w14:paraId="00000058">
            <w:pPr>
              <w:rPr/>
            </w:pPr>
            <w:r w:rsidDel="00000000" w:rsidR="00000000" w:rsidRPr="00000000">
              <w:rPr>
                <w:rtl w:val="0"/>
              </w:rPr>
              <w:t xml:space="preserve">(Science and Technology)</w:t>
            </w:r>
          </w:p>
        </w:tc>
        <w:tc>
          <w:tcPr/>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s>
              <w:spacing w:after="120" w:before="24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Create</w:t>
            </w:r>
          </w:p>
          <w:p w:rsidR="00000000" w:rsidDel="00000000" w:rsidP="00000000" w:rsidRDefault="00000000" w:rsidRPr="00000000" w14:paraId="0000005A">
            <w:pPr>
              <w:rPr/>
            </w:pPr>
            <w:r w:rsidDel="00000000" w:rsidR="00000000" w:rsidRPr="00000000">
              <w:rPr>
                <w:rtl w:val="0"/>
              </w:rPr>
              <w:t xml:space="preserve">Meet with your class at 2pm on our Class Team to share your cubby house design plan and receive some feedback.</w:t>
            </w:r>
          </w:p>
          <w:p w:rsidR="00000000" w:rsidDel="00000000" w:rsidP="00000000" w:rsidRDefault="00000000" w:rsidRPr="00000000" w14:paraId="0000005B">
            <w:pPr>
              <w:rPr/>
            </w:pPr>
            <w:r w:rsidDel="00000000" w:rsidR="00000000" w:rsidRPr="00000000">
              <w:rPr>
                <w:rtl w:val="0"/>
              </w:rPr>
              <w:t xml:space="preserve">(English)</w:t>
            </w:r>
          </w:p>
          <w:p w:rsidR="00000000" w:rsidDel="00000000" w:rsidP="00000000" w:rsidRDefault="00000000" w:rsidRPr="00000000" w14:paraId="0000005C">
            <w:pPr>
              <w:rPr/>
            </w:pPr>
            <w:r w:rsidDel="00000000" w:rsidR="00000000" w:rsidRPr="00000000">
              <w:rPr>
                <w:rtl w:val="0"/>
              </w:rPr>
              <w:t xml:space="preserve">What did your classmates suggest you change?</w:t>
            </w:r>
          </w:p>
          <w:p w:rsidR="00000000" w:rsidDel="00000000" w:rsidP="00000000" w:rsidRDefault="00000000" w:rsidRPr="00000000" w14:paraId="0000005D">
            <w:pPr>
              <w:rPr/>
            </w:pPr>
            <w:r w:rsidDel="00000000" w:rsidR="00000000" w:rsidRPr="00000000">
              <w:rPr>
                <w:rtl w:val="0"/>
              </w:rPr>
              <w:t xml:space="preserve">(English)</w:t>
            </w:r>
          </w:p>
          <w:p w:rsidR="00000000" w:rsidDel="00000000" w:rsidP="00000000" w:rsidRDefault="00000000" w:rsidRPr="00000000" w14:paraId="0000005E">
            <w:pPr>
              <w:rPr/>
            </w:pPr>
            <w:r w:rsidDel="00000000" w:rsidR="00000000" w:rsidRPr="00000000">
              <w:rPr>
                <w:rtl w:val="0"/>
              </w:rPr>
              <w:t xml:space="preserve">Ask a family member to help create your cubby house with you. </w:t>
            </w:r>
          </w:p>
          <w:p w:rsidR="00000000" w:rsidDel="00000000" w:rsidP="00000000" w:rsidRDefault="00000000" w:rsidRPr="00000000" w14:paraId="0000005F">
            <w:pPr>
              <w:rPr/>
            </w:pPr>
            <w:r w:rsidDel="00000000" w:rsidR="00000000" w:rsidRPr="00000000">
              <w:rPr>
                <w:rtl w:val="0"/>
              </w:rPr>
              <w:t xml:space="preserve">What shape is your cubby house? Were the materials suitable? Is the cubby house large enough for you to crawl inside?</w:t>
            </w:r>
          </w:p>
          <w:p w:rsidR="00000000" w:rsidDel="00000000" w:rsidP="00000000" w:rsidRDefault="00000000" w:rsidRPr="00000000" w14:paraId="00000060">
            <w:pPr>
              <w:rPr/>
            </w:pPr>
            <w:r w:rsidDel="00000000" w:rsidR="00000000" w:rsidRPr="00000000">
              <w:rPr>
                <w:rtl w:val="0"/>
              </w:rPr>
              <w:t xml:space="preserve">(Science and Technology and Mathematics)</w:t>
            </w:r>
          </w:p>
        </w:tc>
        <w:tc>
          <w:tcPr/>
          <w:p w:rsidR="00000000" w:rsidDel="00000000" w:rsidP="00000000" w:rsidRDefault="00000000" w:rsidRPr="00000000" w14:paraId="000000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Refine</w:t>
            </w:r>
          </w:p>
          <w:p w:rsidR="00000000" w:rsidDel="00000000" w:rsidP="00000000" w:rsidRDefault="00000000" w:rsidRPr="00000000" w14:paraId="00000062">
            <w:pPr>
              <w:rPr/>
            </w:pPr>
            <w:r w:rsidDel="00000000" w:rsidR="00000000" w:rsidRPr="00000000">
              <w:rPr>
                <w:rtl w:val="0"/>
              </w:rPr>
              <w:t xml:space="preserve">How can you make your cubby house a special place for you and a family member to enjoy? What can you put inside the space (for example, family photos)? What does your family like to do together? </w:t>
            </w:r>
          </w:p>
          <w:p w:rsidR="00000000" w:rsidDel="00000000" w:rsidP="00000000" w:rsidRDefault="00000000" w:rsidRPr="00000000" w14:paraId="00000063">
            <w:pPr>
              <w:rPr/>
            </w:pPr>
            <w:r w:rsidDel="00000000" w:rsidR="00000000" w:rsidRPr="00000000">
              <w:rPr>
                <w:rtl w:val="0"/>
              </w:rPr>
              <w:t xml:space="preserve">(Geography and History)</w:t>
            </w:r>
          </w:p>
        </w:tc>
        <w:tc>
          <w:tcPr/>
          <w:p w:rsidR="00000000" w:rsidDel="00000000" w:rsidP="00000000" w:rsidRDefault="00000000" w:rsidRPr="00000000" w14:paraId="0000006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w:t>
            </w:r>
          </w:p>
          <w:p w:rsidR="00000000" w:rsidDel="00000000" w:rsidP="00000000" w:rsidRDefault="00000000" w:rsidRPr="00000000" w14:paraId="00000065">
            <w:pPr>
              <w:rPr/>
            </w:pPr>
            <w:r w:rsidDel="00000000" w:rsidR="00000000" w:rsidRPr="00000000">
              <w:rPr>
                <w:rtl w:val="0"/>
              </w:rPr>
              <w:t xml:space="preserve">Write a sentence about your cubby house.  </w:t>
            </w:r>
          </w:p>
          <w:p w:rsidR="00000000" w:rsidDel="00000000" w:rsidP="00000000" w:rsidRDefault="00000000" w:rsidRPr="00000000" w14:paraId="00000066">
            <w:pPr>
              <w:rPr/>
            </w:pPr>
            <w:r w:rsidDel="00000000" w:rsidR="00000000" w:rsidRPr="00000000">
              <w:rPr>
                <w:rtl w:val="0"/>
              </w:rPr>
              <w:t xml:space="preserve">Take a photo or a short (10 second) video of your cubby house. Use different angles, filters or colours such as black and white or bright colours in your photo app on a device.</w:t>
            </w:r>
          </w:p>
          <w:p w:rsidR="00000000" w:rsidDel="00000000" w:rsidP="00000000" w:rsidRDefault="00000000" w:rsidRPr="00000000" w14:paraId="00000067">
            <w:pPr>
              <w:rPr/>
            </w:pPr>
            <w:r w:rsidDel="00000000" w:rsidR="00000000" w:rsidRPr="00000000">
              <w:rPr>
                <w:rtl w:val="0"/>
              </w:rPr>
              <w:t xml:space="preserve">(Creative Arts)</w:t>
            </w:r>
          </w:p>
          <w:p w:rsidR="00000000" w:rsidDel="00000000" w:rsidP="00000000" w:rsidRDefault="00000000" w:rsidRPr="00000000" w14:paraId="00000068">
            <w:pPr>
              <w:rPr/>
            </w:pPr>
            <w:r w:rsidDel="00000000" w:rsidR="00000000" w:rsidRPr="00000000">
              <w:rPr>
                <w:rtl w:val="0"/>
              </w:rPr>
              <w:t xml:space="preserve">Join your class via our Class Team at 2pm to share your writing and photo.</w:t>
            </w:r>
          </w:p>
          <w:p w:rsidR="00000000" w:rsidDel="00000000" w:rsidP="00000000" w:rsidRDefault="00000000" w:rsidRPr="00000000" w14:paraId="00000069">
            <w:pPr>
              <w:rPr/>
            </w:pPr>
            <w:r w:rsidDel="00000000" w:rsidR="00000000" w:rsidRPr="00000000">
              <w:rPr>
                <w:rtl w:val="0"/>
              </w:rPr>
              <w:t xml:space="preserve">(English)</w:t>
            </w:r>
          </w:p>
          <w:p w:rsidR="00000000" w:rsidDel="00000000" w:rsidP="00000000" w:rsidRDefault="00000000" w:rsidRPr="00000000" w14:paraId="0000006A">
            <w:pPr>
              <w:rPr/>
            </w:pPr>
            <w:r w:rsidDel="00000000" w:rsidR="00000000" w:rsidRPr="00000000">
              <w:rPr>
                <w:rtl w:val="0"/>
              </w:rPr>
              <w:t xml:space="preserve">Enjoy playing in your cubby house over the weekend!</w:t>
            </w:r>
          </w:p>
        </w:tc>
      </w:tr>
    </w:tbl>
    <w:p w:rsidR="00000000" w:rsidDel="00000000" w:rsidP="00000000" w:rsidRDefault="00000000" w:rsidRPr="00000000" w14:paraId="0000006B">
      <w:pPr>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1900" w:w="16840"/>
      <w:pgMar w:bottom="1134" w:top="1134"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Framework for teaching online – Early Stage 1 sample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10199"/>
      </w:tabs>
      <w:spacing w:after="120" w:before="240" w:line="276" w:lineRule="auto"/>
      <w:ind w:left="-567" w:right="-574" w:firstLine="567"/>
      <w:jc w:val="left"/>
      <w:rPr>
        <w:rFonts w:ascii="Arial" w:cs="Arial" w:eastAsia="Arial" w:hAnsi="Arial"/>
        <w:b w:val="1"/>
        <w:i w:val="0"/>
        <w:smallCaps w:val="0"/>
        <w:strike w:val="0"/>
        <w:color w:val="002060"/>
        <w:sz w:val="28"/>
        <w:szCs w:val="28"/>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education.nsw.gov.au</w:t>
    </w:r>
    <w:r w:rsidDel="00000000" w:rsidR="00000000" w:rsidRPr="00000000">
      <w:rPr>
        <w:rFonts w:ascii="Arial" w:cs="Arial" w:eastAsia="Arial" w:hAnsi="Arial"/>
        <w:b w:val="1"/>
        <w:i w:val="0"/>
        <w:smallCaps w:val="0"/>
        <w:strike w:val="0"/>
        <w:color w:val="002060"/>
        <w:sz w:val="28"/>
        <w:szCs w:val="28"/>
        <w:u w:val="none"/>
        <w:shd w:fill="auto" w:val="clear"/>
        <w:vertAlign w:val="baseline"/>
      </w:rPr>
      <w:drawing>
        <wp:inline distB="0" distT="0" distL="0" distR="0">
          <wp:extent cx="507600" cy="540000"/>
          <wp:effectExtent b="0" l="0" r="0" t="0"/>
          <wp:docPr descr="NSW Government logo" id="1" name="image1.png"/>
          <a:graphic>
            <a:graphicData uri="http://schemas.openxmlformats.org/drawingml/2006/picture">
              <pic:pic>
                <pic:nvPicPr>
                  <pic:cNvPr descr="NSW Government logo" id="0" name="image1.png"/>
                  <pic:cNvPicPr preferRelativeResize="0"/>
                </pic:nvPicPr>
                <pic:blipFill>
                  <a:blip r:embed="rId1"/>
                  <a:srcRect b="0" l="0" r="0" t="0"/>
                  <a:stretch>
                    <a:fillRect/>
                  </a:stretch>
                </pic:blipFill>
                <pic:spPr>
                  <a:xfrm>
                    <a:off x="0" y="0"/>
                    <a:ext cx="507600" cy="5400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NSW Department of Education, Mar-20</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 NSW Department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12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20" w:lineRule="auto"/>
    </w:pPr>
    <w:rPr>
      <w:b w:val="1"/>
      <w:color w:val="1c438b"/>
      <w:sz w:val="52"/>
      <w:szCs w:val="52"/>
    </w:rPr>
  </w:style>
  <w:style w:type="paragraph" w:styleId="Heading2">
    <w:name w:val="heading 2"/>
    <w:basedOn w:val="Normal"/>
    <w:next w:val="Normal"/>
    <w:pPr>
      <w:keepNext w:val="1"/>
      <w:keepLines w:val="1"/>
      <w:tabs>
        <w:tab w:val="left" w:pos="567"/>
        <w:tab w:val="left" w:pos="1134"/>
        <w:tab w:val="left" w:pos="1701"/>
        <w:tab w:val="left" w:pos="2268"/>
        <w:tab w:val="left" w:pos="2835"/>
        <w:tab w:val="left" w:pos="3402"/>
      </w:tabs>
      <w:spacing w:after="280" w:lineRule="auto"/>
      <w:ind w:left="0" w:firstLine="0"/>
    </w:pPr>
    <w:rPr>
      <w:b w:val="1"/>
      <w:color w:val="1c438b"/>
      <w:sz w:val="48"/>
      <w:szCs w:val="48"/>
    </w:rPr>
  </w:style>
  <w:style w:type="paragraph" w:styleId="Heading3">
    <w:name w:val="heading 3"/>
    <w:basedOn w:val="Normal"/>
    <w:next w:val="Normal"/>
    <w:pPr>
      <w:keepNext w:val="1"/>
      <w:keepLines w:val="1"/>
      <w:tabs>
        <w:tab w:val="left" w:pos="567"/>
        <w:tab w:val="left" w:pos="1134"/>
        <w:tab w:val="left" w:pos="1701"/>
        <w:tab w:val="left" w:pos="2268"/>
        <w:tab w:val="left" w:pos="2835"/>
        <w:tab w:val="left" w:pos="3402"/>
      </w:tabs>
      <w:spacing w:after="200" w:lineRule="auto"/>
      <w:ind w:left="0" w:firstLine="0"/>
    </w:pPr>
    <w:rPr>
      <w:color w:val="1c438b"/>
      <w:sz w:val="40"/>
      <w:szCs w:val="40"/>
    </w:rPr>
  </w:style>
  <w:style w:type="paragraph" w:styleId="Heading4">
    <w:name w:val="heading 4"/>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6"/>
      <w:szCs w:val="36"/>
    </w:rPr>
  </w:style>
  <w:style w:type="paragraph" w:styleId="Heading5">
    <w:name w:val="heading 5"/>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2"/>
      <w:szCs w:val="32"/>
    </w:rPr>
  </w:style>
  <w:style w:type="paragraph" w:styleId="Heading6">
    <w:name w:val="heading 6"/>
    <w:basedOn w:val="Normal"/>
    <w:next w:val="Normal"/>
    <w:pPr>
      <w:keepNext w:val="1"/>
      <w:keepLines w:val="1"/>
      <w:ind w:left="0" w:firstLine="0"/>
    </w:pPr>
    <w:rPr>
      <w:sz w:val="28"/>
      <w:szCs w:val="28"/>
    </w:rPr>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lineRule="auto"/>
    </w:pPr>
    <w:rPr>
      <w:b w:val="1"/>
      <w:color w:val="00206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80" w:before="80" w:line="240" w:lineRule="auto"/>
    </w:pPr>
    <w:rPr>
      <w:rFonts w:ascii="Arial" w:cs="Arial" w:eastAsia="Arial" w:hAnsi="Arial"/>
      <w:sz w:val="22"/>
      <w:szCs w:val="22"/>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widowControl w:val="0"/>
        <w:spacing w:after="0" w:before="0" w:line="240" w:lineRule="auto"/>
      </w:p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e7e6e6" w:val="clear"/>
      </w:tcPr>
    </w:tblStylePr>
    <w:tblStylePr w:type="band1Vert">
      <w:pPr>
        <w:keepNext w:val="0"/>
        <w:keepLines w:val="0"/>
        <w:widowControl w:val="0"/>
        <w:spacing w:after="192.00000000000003" w:before="192.00000000000003" w:line="240" w:lineRule="auto"/>
      </w:pPr>
      <w:rPr>
        <w:rFonts w:ascii="Arial" w:cs="Arial" w:eastAsia="Arial" w:hAnsi="Arial"/>
        <w:sz w:val="22"/>
        <w:szCs w:val="22"/>
      </w:rPr>
    </w:tblStylePr>
    <w:tblStylePr w:type="band2Horz">
      <w:pPr>
        <w:keepNext w:val="0"/>
        <w:keepLines w:val="0"/>
        <w:widowControl w:val="0"/>
        <w:spacing w:after="0" w:before="0" w:line="240" w:lineRule="auto"/>
      </w:pPr>
      <w:rPr>
        <w:rFonts w:ascii="Arial" w:cs="Arial" w:eastAsia="Arial" w:hAnsi="Arial"/>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auto" w:val="clear"/>
      </w:tcPr>
    </w:tblStylePr>
    <w:tblStylePr w:type="band2Vert">
      <w:pPr>
        <w:keepNext w:val="0"/>
        <w:keepLines w:val="0"/>
        <w:widowControl w:val="0"/>
        <w:spacing w:after="192.00000000000003" w:before="192.00000000000003" w:line="240" w:lineRule="auto"/>
      </w:pPr>
    </w:tblStylePr>
    <w:tblStylePr w:type="firstCol">
      <w:pPr>
        <w:keepNext w:val="0"/>
        <w:keepLines w:val="0"/>
        <w:widowControl w:val="0"/>
        <w:spacing w:after="0" w:before="0" w:line="240" w:lineRule="auto"/>
        <w:jc w:val="left"/>
      </w:pPr>
      <w:rPr>
        <w:rFonts w:ascii="Arial" w:cs="Arial" w:eastAsia="Arial" w:hAnsi="Arial"/>
        <w:b w:val="1"/>
        <w:sz w:val="22"/>
        <w:szCs w:val="22"/>
      </w:rPr>
    </w:tblStylePr>
    <w:tblStylePr w:type="firstRow">
      <w:pPr>
        <w:keepNext w:val="0"/>
        <w:keepLines w:val="0"/>
        <w:widowControl w:val="0"/>
        <w:spacing w:after="0" w:before="0" w:line="240" w:lineRule="auto"/>
        <w:jc w:val="left"/>
      </w:pPr>
      <w:rPr>
        <w:rFonts w:ascii="Arial" w:cs="Arial" w:eastAsia="Arial" w:hAnsi="Arial"/>
        <w:b w:val="1"/>
        <w:color w:val="ffffff"/>
        <w:sz w:val="22"/>
        <w:szCs w:val="22"/>
      </w:rPr>
      <w:tcPr>
        <w:tcBorders>
          <w:top w:color="1f3864" w:space="0" w:sz="24" w:val="single"/>
          <w:left w:color="1f3864" w:space="0" w:sz="24" w:val="single"/>
          <w:bottom w:color="c00000" w:space="0" w:sz="24" w:val="single"/>
          <w:right w:color="1f3864" w:space="0" w:sz="24" w:val="single"/>
          <w:insideH w:color="1f3864" w:space="0" w:sz="24" w:val="single"/>
          <w:insideV w:color="1f3864" w:space="0" w:sz="24" w:val="single"/>
        </w:tcBorders>
        <w:shd w:fill="1f3864" w:val="clear"/>
        <w:vAlign w:val="center"/>
      </w:tcPr>
    </w:tblStylePr>
    <w:tblStylePr w:type="lastCol">
      <w:pPr>
        <w:keepNext w:val="0"/>
        <w:keepLines w:val="0"/>
        <w:widowControl w:val="0"/>
        <w:spacing w:line="240" w:lineRule="auto"/>
      </w:pPr>
    </w:tblStylePr>
    <w:tblStylePr w:type="lastRow">
      <w:pPr>
        <w:keepNext w:val="0"/>
        <w:keepLines w:val="0"/>
        <w:widowControl w:val="0"/>
        <w:spacing w:line="240" w:lineRule="auto"/>
        <w:jc w:val="left"/>
      </w:pPr>
    </w:tblStylePr>
    <w:tblStylePr w:type="neCell">
      <w:pPr>
        <w:keepNext w:val="0"/>
        <w:keepLines w:val="0"/>
        <w:widowControl w:val="0"/>
        <w:spacing w:after="192.00000000000003" w:before="192.00000000000003" w:line="240" w:lineRule="auto"/>
      </w:pPr>
    </w:tblStylePr>
    <w:tblStylePr w:type="nwCell">
      <w:pPr>
        <w:keepNext w:val="0"/>
        <w:keepLines w:val="0"/>
        <w:widowControl w:val="0"/>
        <w:spacing w:after="192.00000000000003" w:before="192.00000000000003" w:line="240" w:lineRule="auto"/>
      </w:pPr>
    </w:tblStylePr>
    <w:tblStylePr w:type="seCell">
      <w:pPr>
        <w:keepNext w:val="0"/>
        <w:keepLines w:val="0"/>
        <w:widowControl w:val="0"/>
        <w:spacing w:after="192.00000000000003" w:before="192.00000000000003" w:line="240" w:lineRule="auto"/>
      </w:pPr>
    </w:tblStylePr>
    <w:tblStylePr w:type="swCell">
      <w:pPr>
        <w:keepNext w:val="0"/>
        <w:keepLines w:val="0"/>
        <w:widowControl w:val="0"/>
        <w:spacing w:after="192.00000000000003" w:before="192.00000000000003" w:line="240" w:lineRule="auto"/>
      </w:p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www.resourcesformathematics.com.au/dens1/" TargetMode="External"/><Relationship Id="rId10" Type="http://schemas.openxmlformats.org/officeDocument/2006/relationships/hyperlink" Target="http://www.readwritethink.org/files/resources/interactives/abcmatch/" TargetMode="External"/><Relationship Id="rId21" Type="http://schemas.openxmlformats.org/officeDocument/2006/relationships/footer" Target="footer1.xml"/><Relationship Id="rId13" Type="http://schemas.openxmlformats.org/officeDocument/2006/relationships/hyperlink" Target="https://schoolsequella.det.nsw.edu.au/file/2aa2f735-f5c7-4a53-b380-8f04262aee61/1/Fractions-pikelets-lamingtons.pdf" TargetMode="External"/><Relationship Id="rId12" Type="http://schemas.openxmlformats.org/officeDocument/2006/relationships/hyperlink" Target="https://nrich.maths.org/828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tgames.com/phonicsPop/index.html" TargetMode="External"/><Relationship Id="rId15" Type="http://schemas.openxmlformats.org/officeDocument/2006/relationships/hyperlink" Target="https://player.vimeo.com/video/323598932" TargetMode="External"/><Relationship Id="rId14" Type="http://schemas.openxmlformats.org/officeDocument/2006/relationships/hyperlink" Target="https://www.abcya.com/games/patterns"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hyperlink" Target="https://www.ictgames.com/phonicsPop/index.html" TargetMode="External"/><Relationship Id="rId18" Type="http://schemas.openxmlformats.org/officeDocument/2006/relationships/header" Target="header2.xml"/><Relationship Id="rId7" Type="http://schemas.openxmlformats.org/officeDocument/2006/relationships/hyperlink" Target="http://www.readwritethink.org/files/resources/interactives/abcmatch/" TargetMode="External"/><Relationship Id="rId8" Type="http://schemas.openxmlformats.org/officeDocument/2006/relationships/hyperlink" Target="https://www.literacyshed.com/diving-giraff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